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087CF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n</w:t>
            </w:r>
            <w:r w:rsidRPr="001678B0">
              <w:rPr>
                <w:rFonts w:ascii="Arial" w:hAnsi="Arial" w:cs="Arial"/>
                <w:b/>
                <w:sz w:val="24"/>
              </w:rPr>
              <w:t>° S</w:t>
            </w:r>
            <w:r w:rsidR="00C43CCB" w:rsidRPr="001678B0">
              <w:rPr>
                <w:rFonts w:ascii="Arial" w:hAnsi="Arial" w:cs="Arial"/>
                <w:b/>
                <w:sz w:val="24"/>
              </w:rPr>
              <w:t>26B00</w:t>
            </w:r>
            <w:r w:rsidR="00A869CA">
              <w:rPr>
                <w:rFonts w:ascii="Arial" w:hAnsi="Arial" w:cs="Arial"/>
                <w:b/>
                <w:sz w:val="24"/>
              </w:rPr>
              <w:t>153</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Objet :</w:t>
            </w:r>
            <w:r w:rsidR="009C27C1">
              <w:rPr>
                <w:rFonts w:ascii="Arial" w:hAnsi="Arial" w:cs="Arial"/>
                <w:b/>
              </w:rPr>
              <w:t xml:space="preserve"> Acquisition de câble </w:t>
            </w:r>
            <w:r w:rsidR="00A869CA">
              <w:rPr>
                <w:rFonts w:ascii="Arial" w:hAnsi="Arial" w:cs="Arial"/>
                <w:b/>
              </w:rPr>
              <w:t xml:space="preserve">électrique </w:t>
            </w:r>
            <w:r w:rsidR="009C27C1">
              <w:rPr>
                <w:rFonts w:ascii="Arial" w:hAnsi="Arial" w:cs="Arial"/>
                <w:b/>
              </w:rPr>
              <w:t xml:space="preserve">tracteur </w:t>
            </w:r>
            <w:proofErr w:type="spellStart"/>
            <w:r w:rsidR="009C27C1">
              <w:rPr>
                <w:rFonts w:ascii="Arial" w:hAnsi="Arial" w:cs="Arial"/>
                <w:b/>
              </w:rPr>
              <w:t>Mantis</w:t>
            </w:r>
            <w:proofErr w:type="spellEnd"/>
            <w:r w:rsidR="009C27C1">
              <w:rPr>
                <w:rFonts w:ascii="Arial" w:hAnsi="Arial" w:cs="Arial"/>
                <w:b/>
              </w:rPr>
              <w:t xml:space="preserve"> </w:t>
            </w:r>
            <w:r w:rsidR="00C43CCB">
              <w:rPr>
                <w:rFonts w:ascii="Arial" w:hAnsi="Arial" w:cs="Arial"/>
                <w:b/>
              </w:rPr>
              <w:t>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A869CA" w:rsidRDefault="00A869CA">
            <w:pPr>
              <w:spacing w:before="60" w:after="60"/>
              <w:jc w:val="center"/>
              <w:rPr>
                <w:rFonts w:ascii="Arial" w:hAnsi="Arial" w:cs="Arial"/>
                <w:b/>
                <w:bCs/>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Pr="00A869CA" w:rsidRDefault="00A869CA" w:rsidP="00A869CA">
            <w:pPr>
              <w:rPr>
                <w:rFonts w:ascii="Arial" w:hAnsi="Arial" w:cs="Arial"/>
              </w:rPr>
            </w:pPr>
          </w:p>
          <w:p w:rsidR="00A869CA" w:rsidRDefault="00A869CA" w:rsidP="00A869CA">
            <w:pPr>
              <w:rPr>
                <w:rFonts w:ascii="Arial" w:hAnsi="Arial" w:cs="Arial"/>
              </w:rPr>
            </w:pPr>
          </w:p>
          <w:p w:rsidR="00D57C8E" w:rsidRPr="00A869CA" w:rsidRDefault="00D57C8E" w:rsidP="00A869CA">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A869CA" w:rsidRDefault="00A869CA">
            <w:pPr>
              <w:pStyle w:val="Objetducommentaire"/>
              <w:rPr>
                <w:rFonts w:ascii="Arial" w:hAnsi="Arial" w:cs="Arial"/>
              </w:rPr>
            </w:pPr>
          </w:p>
          <w:p w:rsidR="00A869CA" w:rsidRPr="00A869CA" w:rsidRDefault="00A869CA" w:rsidP="00A869CA"/>
          <w:p w:rsidR="00A869CA" w:rsidRPr="00A869CA" w:rsidRDefault="00A869CA" w:rsidP="00A869CA"/>
          <w:p w:rsidR="00A869CA" w:rsidRPr="00A869CA" w:rsidRDefault="00A869CA" w:rsidP="00A869CA"/>
          <w:p w:rsidR="00A869CA" w:rsidRPr="00A869CA" w:rsidRDefault="00A869CA" w:rsidP="00A869CA"/>
          <w:p w:rsidR="00A869CA" w:rsidRPr="00A869CA" w:rsidRDefault="00A869CA" w:rsidP="00A869CA"/>
          <w:p w:rsidR="00A869CA" w:rsidRPr="00A869CA" w:rsidRDefault="00A869CA" w:rsidP="00A869CA"/>
          <w:p w:rsidR="00A869CA" w:rsidRPr="00A869CA" w:rsidRDefault="00A869CA" w:rsidP="00A869CA"/>
          <w:p w:rsidR="00A869CA" w:rsidRPr="00A869CA" w:rsidRDefault="00A869CA" w:rsidP="00A869CA"/>
          <w:p w:rsidR="00A869CA" w:rsidRDefault="00A869CA" w:rsidP="00A869CA"/>
          <w:p w:rsidR="00D57C8E" w:rsidRPr="00A869CA" w:rsidRDefault="00D57C8E" w:rsidP="00A869CA"/>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9C27C1" w:rsidRDefault="009C27C1" w:rsidP="00C43CCB">
            <w:pPr>
              <w:jc w:val="center"/>
              <w:rPr>
                <w:rFonts w:ascii="Arial" w:hAnsi="Arial" w:cs="Arial"/>
              </w:rPr>
            </w:pPr>
          </w:p>
          <w:p w:rsidR="00A869CA" w:rsidRDefault="00A869CA" w:rsidP="009C27C1">
            <w:pPr>
              <w:jc w:val="right"/>
              <w:rPr>
                <w:rFonts w:ascii="Arial" w:hAnsi="Arial" w:cs="Arial"/>
              </w:rPr>
            </w:pPr>
          </w:p>
          <w:p w:rsidR="00D57C8E" w:rsidRPr="00A869CA" w:rsidRDefault="00D57C8E" w:rsidP="00A869CA">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D57C8E">
            <w:pPr>
              <w:pStyle w:val="Notedebasdepage"/>
              <w:rPr>
                <w:rFonts w:ascii="Arial" w:hAnsi="Arial" w:cs="Arial"/>
                <w:b/>
                <w:i/>
                <w:color w:val="0000FF"/>
              </w:rPr>
            </w:pPr>
            <w:r w:rsidRPr="00092F99">
              <w:rPr>
                <w:rFonts w:ascii="Arial" w:hAnsi="Arial" w:cs="Arial"/>
                <w:b/>
                <w:i/>
                <w:sz w:val="18"/>
              </w:rPr>
              <w:t xml:space="preserve">Ces </w:t>
            </w:r>
            <w:proofErr w:type="gramStart"/>
            <w:r w:rsidRPr="00092F99">
              <w:rPr>
                <w:rFonts w:ascii="Arial" w:hAnsi="Arial" w:cs="Arial"/>
                <w:b/>
                <w:i/>
                <w:sz w:val="18"/>
              </w:rPr>
              <w:t>délais  sont</w:t>
            </w:r>
            <w:proofErr w:type="gramEnd"/>
            <w:r w:rsidRPr="00092F99">
              <w:rPr>
                <w:rFonts w:ascii="Arial" w:hAnsi="Arial" w:cs="Arial"/>
                <w:b/>
                <w:i/>
                <w:sz w:val="18"/>
              </w:rPr>
              <w:t xml:space="preserve">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w:t>
            </w:r>
            <w:proofErr w:type="spellStart"/>
            <w:r w:rsidRPr="00092F99">
              <w:rPr>
                <w:rFonts w:ascii="Arial" w:hAnsi="Arial" w:cs="Arial"/>
                <w:b/>
                <w:i/>
                <w:color w:val="0000FF"/>
              </w:rPr>
              <w:t>cf</w:t>
            </w:r>
            <w:proofErr w:type="spellEnd"/>
            <w:r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w:t>
            </w:r>
            <w:r w:rsidRPr="00092F99">
              <w:rPr>
                <w:rFonts w:ascii="Arial" w:hAnsi="Arial" w:cs="Arial"/>
              </w:rPr>
              <w:lastRenderedPageBreak/>
              <w:t>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lastRenderedPageBreak/>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lastRenderedPageBreak/>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lastRenderedPageBreak/>
              <w:t xml:space="preserve">CODE UNITE FONCTIONNELLE </w:t>
            </w:r>
          </w:p>
        </w:tc>
        <w:tc>
          <w:tcPr>
            <w:tcW w:w="1649" w:type="dxa"/>
            <w:tcBorders>
              <w:bottom w:val="single" w:sz="4" w:space="0" w:color="auto"/>
            </w:tcBorders>
          </w:tcPr>
          <w:p w:rsidR="005A16B4" w:rsidRPr="00092F99" w:rsidRDefault="009C27C1" w:rsidP="00C064C3">
            <w:pPr>
              <w:spacing w:before="40"/>
              <w:jc w:val="center"/>
              <w:rPr>
                <w:rFonts w:ascii="Arial" w:hAnsi="Arial" w:cs="Arial"/>
                <w:b/>
                <w:bCs/>
              </w:rPr>
            </w:pPr>
            <w:r>
              <w:rPr>
                <w:rFonts w:ascii="Arial" w:hAnsi="Arial" w:cs="Arial"/>
                <w:b/>
                <w:bCs/>
              </w:rPr>
              <w:t>2026000009</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w:t>
            </w:r>
            <w:r w:rsidR="009C27C1">
              <w:rPr>
                <w:b/>
                <w:bCs/>
              </w:rPr>
              <w:t>1</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092F99">
        <w:rPr>
          <w:rFonts w:ascii="Arial" w:hAnsi="Arial" w:cs="Arial"/>
          <w:caps w:val="0"/>
          <w:dstrike w:val="0"/>
          <w:szCs w:val="22"/>
        </w:rPr>
        <w:t>l</w:t>
      </w:r>
      <w:r w:rsidR="00A070F0">
        <w:rPr>
          <w:rFonts w:ascii="Arial" w:hAnsi="Arial" w:cs="Arial"/>
          <w:caps w:val="0"/>
          <w:dstrike w:val="0"/>
          <w:szCs w:val="22"/>
        </w:rPr>
        <w:t>a</w:t>
      </w:r>
      <w:proofErr w:type="gramEnd"/>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DSSFB/SDLOG/0260</w:t>
      </w:r>
      <w:r w:rsidR="00C87065">
        <w:rPr>
          <w:rFonts w:ascii="Arial" w:hAnsi="Arial" w:cs="Arial"/>
          <w:caps w:val="0"/>
          <w:dstrike w:val="0"/>
          <w:szCs w:val="22"/>
        </w:rPr>
        <w:t>/P</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transport (franco de port en métropole exclusivement) jusqu’</w:t>
      </w:r>
      <w:bookmarkStart w:id="0" w:name="_GoBack"/>
      <w:bookmarkEnd w:id="0"/>
      <w:r w:rsidRPr="00092F99">
        <w:rPr>
          <w:rFonts w:ascii="Arial" w:hAnsi="Arial" w:cs="Arial"/>
          <w:caps w:val="0"/>
          <w:dstrike w:val="0"/>
          <w:szCs w:val="22"/>
        </w:rPr>
        <w:t xml:space="preserve">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4650B"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de </w:t>
      </w:r>
      <w:r w:rsidR="00C87065">
        <w:rPr>
          <w:rFonts w:cs="Arial"/>
          <w:b/>
          <w:color w:val="1F4E79" w:themeColor="accent1" w:themeShade="80"/>
          <w:sz w:val="22"/>
          <w:szCs w:val="22"/>
          <w:lang w:val="fr-FR"/>
        </w:rPr>
        <w:t>mars</w:t>
      </w:r>
      <w:r w:rsidR="00A070F0" w:rsidRPr="00A070F0">
        <w:rPr>
          <w:rFonts w:cs="Arial"/>
          <w:b/>
          <w:color w:val="1F4E79" w:themeColor="accent1" w:themeShade="80"/>
          <w:sz w:val="22"/>
          <w:szCs w:val="22"/>
          <w:lang w:val="fr-FR"/>
        </w:rPr>
        <w:t xml:space="preserve"> </w:t>
      </w:r>
      <w:r w:rsidR="00A070F0" w:rsidRPr="0004650B">
        <w:rPr>
          <w:rFonts w:cs="Arial"/>
          <w:b/>
          <w:sz w:val="22"/>
          <w:szCs w:val="22"/>
          <w:lang w:val="fr-FR"/>
        </w:rPr>
        <w:t>2026</w:t>
      </w:r>
      <w:r w:rsidR="00456A5E" w:rsidRPr="0004650B">
        <w:rPr>
          <w:rFonts w:cs="Arial"/>
          <w:sz w:val="22"/>
          <w:szCs w:val="22"/>
          <w:lang w:val="fr-FR"/>
        </w:rPr>
        <w:t xml:space="preserve"> (mois </w:t>
      </w:r>
      <w:r w:rsidR="00E82F82" w:rsidRPr="0004650B">
        <w:rPr>
          <w:rFonts w:cs="Arial"/>
          <w:sz w:val="22"/>
          <w:szCs w:val="22"/>
          <w:lang w:val="fr-FR"/>
        </w:rPr>
        <w:t xml:space="preserve">de </w:t>
      </w:r>
      <w:r w:rsidRPr="0004650B">
        <w:rPr>
          <w:rFonts w:cs="Arial"/>
          <w:sz w:val="22"/>
          <w:szCs w:val="22"/>
          <w:lang w:val="fr-FR"/>
        </w:rPr>
        <w:t>remise des offres</w:t>
      </w:r>
      <w:r w:rsidR="00E82F82" w:rsidRPr="0004650B">
        <w:rPr>
          <w:rFonts w:cs="Arial"/>
          <w:sz w:val="22"/>
          <w:szCs w:val="22"/>
          <w:lang w:val="fr-FR"/>
        </w:rPr>
        <w:t>)</w:t>
      </w:r>
      <w:r w:rsidRPr="0004650B">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6pt;height:18.25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rsidP="00B14AB4">
      <w:pPr>
        <w:ind w:firstLine="567"/>
        <w:rPr>
          <w:rFonts w:ascii="Arial" w:hAnsi="Arial" w:cs="Arial"/>
          <w:bCs/>
          <w:szCs w:val="22"/>
        </w:rPr>
      </w:pPr>
      <w:r w:rsidRPr="00092F99">
        <w:rPr>
          <w:rFonts w:ascii="Arial" w:hAnsi="Arial" w:cs="Arial"/>
          <w:bCs/>
          <w:szCs w:val="22"/>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15pt;height:18.25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8pt;height:27.4pt" o:ole="" fillcolor="window">
            <v:imagedata r:id="rId16" o:title=""/>
          </v:shape>
          <o:OLEObject Type="Embed" ProgID="Equation.3" ShapeID="_x0000_i1029" DrawAspect="Content" ObjectID="_1835415440"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A869CA">
      <w:rPr>
        <w:rStyle w:val="Numrodepage"/>
      </w:rPr>
      <w:t>00153</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04650B">
      <w:rPr>
        <w:rStyle w:val="Numrodepage"/>
        <w:noProof/>
      </w:rPr>
      <w:t>5</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04650B">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4650B"/>
    <w:rsid w:val="0005233D"/>
    <w:rsid w:val="00070863"/>
    <w:rsid w:val="0007326D"/>
    <w:rsid w:val="0008773D"/>
    <w:rsid w:val="00087CF4"/>
    <w:rsid w:val="0009001B"/>
    <w:rsid w:val="000900F7"/>
    <w:rsid w:val="00092F99"/>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640C9"/>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27C1"/>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869CA"/>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87065"/>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79869-863E-40D2-9B33-5206698EC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3667</Words>
  <Characters>20115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23735</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18</cp:revision>
  <cp:lastPrinted>2022-06-10T09:24:00Z</cp:lastPrinted>
  <dcterms:created xsi:type="dcterms:W3CDTF">2026-01-19T07:37:00Z</dcterms:created>
  <dcterms:modified xsi:type="dcterms:W3CDTF">2026-03-19T07:51:00Z</dcterms:modified>
</cp:coreProperties>
</file>